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CED" w:rsidRDefault="00EE0CED" w:rsidP="00EE0CED">
      <w:pPr>
        <w:pStyle w:val="Default"/>
        <w:jc w:val="center"/>
      </w:pPr>
    </w:p>
    <w:p w:rsidR="00000E66" w:rsidRDefault="00EE0CED" w:rsidP="00EE0CED">
      <w:pPr>
        <w:pStyle w:val="Default"/>
        <w:jc w:val="center"/>
        <w:rPr>
          <w:b/>
          <w:bCs/>
          <w:sz w:val="44"/>
          <w:szCs w:val="44"/>
        </w:rPr>
      </w:pPr>
      <w:r w:rsidRPr="00EE0CED">
        <w:rPr>
          <w:b/>
          <w:bCs/>
          <w:sz w:val="44"/>
          <w:szCs w:val="44"/>
        </w:rPr>
        <w:t>Памятка по профилактике экстремизма</w:t>
      </w:r>
    </w:p>
    <w:p w:rsidR="00000E66" w:rsidRDefault="00000E66" w:rsidP="00EE0CED">
      <w:pPr>
        <w:pStyle w:val="Default"/>
        <w:jc w:val="center"/>
        <w:rPr>
          <w:b/>
          <w:bCs/>
          <w:sz w:val="44"/>
          <w:szCs w:val="44"/>
        </w:rPr>
      </w:pPr>
    </w:p>
    <w:p w:rsidR="00EE0CED" w:rsidRDefault="00EE0CED" w:rsidP="00EE0CE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Экстремизм – угроза обществу!</w:t>
      </w:r>
    </w:p>
    <w:p w:rsidR="00EE0CED" w:rsidRDefault="00EE0CED" w:rsidP="00000E6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Экстремизм во всех своих проявлениях в разной степени, но всегда посягает </w:t>
      </w:r>
      <w:bookmarkStart w:id="0" w:name="_GoBack"/>
      <w:bookmarkEnd w:id="0"/>
      <w:r>
        <w:rPr>
          <w:sz w:val="28"/>
          <w:szCs w:val="28"/>
        </w:rPr>
        <w:t xml:space="preserve">именно на то, что закрепляет Конституция РФ: основы конституционного строя, права и свободы человека и гражданина, порядок и принципы государственного устройства и местного самоуправления. </w:t>
      </w:r>
    </w:p>
    <w:p w:rsidR="00EE0CED" w:rsidRDefault="00EE0CED" w:rsidP="00000E66">
      <w:pPr>
        <w:pStyle w:val="Default"/>
        <w:jc w:val="both"/>
        <w:rPr>
          <w:b/>
          <w:bCs/>
          <w:sz w:val="28"/>
          <w:szCs w:val="28"/>
        </w:rPr>
      </w:pPr>
    </w:p>
    <w:p w:rsidR="00EE0CED" w:rsidRDefault="00EE0CED" w:rsidP="00000E66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 целью налаживания отношений между разными этническими и национальными группами: </w:t>
      </w:r>
    </w:p>
    <w:p w:rsidR="00EE0CED" w:rsidRDefault="00EE0CED" w:rsidP="00000E6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относитесь к чужой культуре с тем же уважением, с которым относитесь к собственной; 2) не судите о ценностях, убеждениях и традициях других культур, отталкиваясь от собственных ценностей, каждая культура имеет собственную систему ценностей; </w:t>
      </w:r>
    </w:p>
    <w:p w:rsidR="00EE0CED" w:rsidRDefault="00EE0CED" w:rsidP="00000E6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никогда не исходите из превосходства своей религии над чужой религией; </w:t>
      </w:r>
    </w:p>
    <w:p w:rsidR="00EE0CED" w:rsidRDefault="00EE0CED" w:rsidP="00000E6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общаясь с представителями других верований, старайтесь понимать и уважать их точку зрения; </w:t>
      </w:r>
    </w:p>
    <w:p w:rsidR="00EE0CED" w:rsidRDefault="00EE0CED" w:rsidP="00000E6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помните, что каждая культура, какой бы малой она ни была, имеет то, что можно предложить миру, но нет такой культуры, которая бы имела монополию на все аспекты. </w:t>
      </w:r>
    </w:p>
    <w:p w:rsidR="00EE0CED" w:rsidRDefault="00EE0CED" w:rsidP="00000E66">
      <w:pPr>
        <w:pStyle w:val="Default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</w:p>
    <w:p w:rsidR="00EE0CED" w:rsidRDefault="00EE0CED" w:rsidP="00000E66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ОСНОВНЫЕ ПРИНЦИПЫ ПРОТИВОДЕЙСТВИЯ ЭКСТРЕМИСТСКОЙ ДЕЯТЕЛЬНОСТИ</w:t>
      </w:r>
    </w:p>
    <w:p w:rsidR="00EE0CED" w:rsidRDefault="00EE0CED" w:rsidP="00000E66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Признание, соблюдение и защита прав и свобод человека и гражданина, а равно законных интересов организаций </w:t>
      </w:r>
    </w:p>
    <w:p w:rsidR="00EE0CED" w:rsidRDefault="00EE0CED" w:rsidP="00000E66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Законность </w:t>
      </w:r>
    </w:p>
    <w:p w:rsidR="00EE0CED" w:rsidRDefault="00EE0CED" w:rsidP="00000E66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Гласность </w:t>
      </w:r>
    </w:p>
    <w:p w:rsidR="00EE0CED" w:rsidRDefault="00EE0CED" w:rsidP="00000E66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Приоритет обеспечения безопасности Российской Федерации </w:t>
      </w:r>
    </w:p>
    <w:p w:rsidR="00EE0CED" w:rsidRDefault="00EE0CED" w:rsidP="00000E66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Приоритет мер, направленных на предупреждение экстремистской деятельности </w:t>
      </w:r>
    </w:p>
    <w:p w:rsidR="00EE0CED" w:rsidRDefault="00EE0CED" w:rsidP="00000E66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Сотрудничество с общественными и религиозными объединениями, иными организациями, гражданами в противодействии экстремистской деятельности </w:t>
      </w:r>
    </w:p>
    <w:p w:rsidR="00EE0CED" w:rsidRDefault="00EE0CED" w:rsidP="00000E6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Неотвратимость наказания за осуществление экстремистской деятельности </w:t>
      </w:r>
    </w:p>
    <w:p w:rsidR="00EE0CED" w:rsidRDefault="00EE0CED" w:rsidP="00000E66">
      <w:pPr>
        <w:pStyle w:val="Default"/>
        <w:jc w:val="both"/>
        <w:rPr>
          <w:sz w:val="28"/>
          <w:szCs w:val="28"/>
        </w:rPr>
      </w:pPr>
    </w:p>
    <w:p w:rsidR="00EE0CED" w:rsidRDefault="00EE0CED" w:rsidP="00000E66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Эффективность осуществления профилактики экстремизма напрямую зависит от ясного и правильного понимания этого общественного явления. </w:t>
      </w:r>
    </w:p>
    <w:p w:rsidR="00EE0CED" w:rsidRDefault="00EE0CED" w:rsidP="00000E66">
      <w:pPr>
        <w:pStyle w:val="Default"/>
        <w:jc w:val="both"/>
        <w:rPr>
          <w:b/>
          <w:bCs/>
          <w:sz w:val="28"/>
          <w:szCs w:val="28"/>
        </w:rPr>
      </w:pPr>
    </w:p>
    <w:p w:rsidR="00EE0CED" w:rsidRDefault="00EE0CED" w:rsidP="00000E66">
      <w:pPr>
        <w:pStyle w:val="Default"/>
        <w:jc w:val="both"/>
        <w:rPr>
          <w:b/>
          <w:bCs/>
          <w:sz w:val="28"/>
          <w:szCs w:val="28"/>
        </w:rPr>
      </w:pPr>
    </w:p>
    <w:p w:rsidR="00EE0CED" w:rsidRDefault="00EE0CED" w:rsidP="00000E66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Экстремистская деятельность осуществляется в формах:</w:t>
      </w:r>
    </w:p>
    <w:p w:rsidR="00EE0CED" w:rsidRDefault="00EE0CED" w:rsidP="00000E66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• пропаганды и в публичном демонстрировании нацистской атрибутики или символики; </w:t>
      </w:r>
    </w:p>
    <w:p w:rsidR="00EE0CED" w:rsidRDefault="00EE0CED" w:rsidP="00000E66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в публичных призывах к осуществлению указанной деятельности; </w:t>
      </w:r>
    </w:p>
    <w:p w:rsidR="00000E66" w:rsidRDefault="00EE0CED" w:rsidP="00000E6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в финансировании указанной деятельности либо ином содействии в планировании, организации, подготовке и совершении указанных действий (в том числе, путем предоставления финансовых средств, недвижимости, учебной, полиграфической и материально-технической базы, телефонной связи, информационных услуг, иных материально-технических средств) </w:t>
      </w:r>
    </w:p>
    <w:p w:rsidR="00000E66" w:rsidRDefault="00000E66" w:rsidP="00000E66">
      <w:pPr>
        <w:pStyle w:val="Default"/>
        <w:jc w:val="both"/>
        <w:rPr>
          <w:sz w:val="28"/>
          <w:szCs w:val="28"/>
        </w:rPr>
      </w:pPr>
    </w:p>
    <w:p w:rsidR="00EE0CED" w:rsidRDefault="00EE0CED" w:rsidP="00000E66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Кодексом РФ об административных правонарушениях предусмотрена ответственность за совершение правонарушений экстремистской направленности: </w:t>
      </w:r>
    </w:p>
    <w:p w:rsidR="00EE0CED" w:rsidRDefault="00EE0CED" w:rsidP="00000E66">
      <w:pPr>
        <w:pStyle w:val="Default"/>
        <w:spacing w:after="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Статья 20.29. Производство и распространение экстремистских материалов </w:t>
      </w:r>
    </w:p>
    <w:p w:rsidR="00EE0CED" w:rsidRDefault="00EE0CED" w:rsidP="00000E66">
      <w:pPr>
        <w:pStyle w:val="Default"/>
        <w:spacing w:after="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Статья 20.3. Пропаганда и публичное демонстрирование нацистской атрибутики или символики либо публичное демонстрирование атрибутики или символики экстремистских организаций </w:t>
      </w:r>
    </w:p>
    <w:p w:rsidR="00EE0CED" w:rsidRDefault="00EE0CED" w:rsidP="00000E6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 Статья 5.62. Дискриминация </w:t>
      </w:r>
    </w:p>
    <w:p w:rsidR="00EE0CED" w:rsidRDefault="00EE0CED" w:rsidP="00000E66">
      <w:pPr>
        <w:pStyle w:val="Default"/>
        <w:jc w:val="both"/>
        <w:rPr>
          <w:sz w:val="28"/>
          <w:szCs w:val="28"/>
        </w:rPr>
      </w:pPr>
    </w:p>
    <w:p w:rsidR="00EE0CED" w:rsidRDefault="00EE0CED" w:rsidP="00000E6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этого, под </w:t>
      </w:r>
      <w:r>
        <w:rPr>
          <w:b/>
          <w:bCs/>
          <w:i/>
          <w:iCs/>
          <w:sz w:val="28"/>
          <w:szCs w:val="28"/>
        </w:rPr>
        <w:t xml:space="preserve">преступлениями экстремистской направленности </w:t>
      </w:r>
      <w:r>
        <w:rPr>
          <w:sz w:val="28"/>
          <w:szCs w:val="28"/>
        </w:rPr>
        <w:t xml:space="preserve">в Уголовном Кодексе РФ понимаются преступления, совершенные по мотивам политической, идеологической, расовой, национальной или религиозной ненависти или вражды. Либо по мотивам ненависти или вражды в отношении какой-либо социальной группы, предусмотренные соответствующими статьями Особенной части Уголовного Кодекса и пунктом «е» части первой статьи 63 УК РФ. </w:t>
      </w:r>
    </w:p>
    <w:p w:rsidR="00EE0CED" w:rsidRDefault="00EE0CED" w:rsidP="00000E66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280. Публичные призывы к осуществлению экстремистской деятельности </w:t>
      </w:r>
    </w:p>
    <w:p w:rsidR="00EE0CED" w:rsidRDefault="00EE0CED" w:rsidP="00000E66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282. Возбуждение ненависти либо вражды, а равно унижение человеческого достоинства </w:t>
      </w:r>
    </w:p>
    <w:p w:rsidR="00EE0CED" w:rsidRDefault="00EE0CED" w:rsidP="00000E66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282.1. Организация экстремистского сообщества </w:t>
      </w:r>
    </w:p>
    <w:p w:rsidR="00EE0CED" w:rsidRDefault="00EE0CED" w:rsidP="00000E66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282.2. Организация деятельности экстремистской организации </w:t>
      </w:r>
    </w:p>
    <w:p w:rsidR="00EE0CED" w:rsidRDefault="00EE0CED" w:rsidP="00000E66">
      <w:pPr>
        <w:pStyle w:val="Default"/>
        <w:jc w:val="both"/>
        <w:rPr>
          <w:b/>
          <w:bCs/>
          <w:sz w:val="28"/>
          <w:szCs w:val="28"/>
        </w:rPr>
      </w:pPr>
    </w:p>
    <w:p w:rsidR="00EE0CED" w:rsidRDefault="00EE0CED" w:rsidP="00000E66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ЗАДУМАЙСЯ!</w:t>
      </w:r>
    </w:p>
    <w:p w:rsidR="00EE0CED" w:rsidRDefault="00EE0CED" w:rsidP="00000E66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Нужно ли тебе участвовать в деятельности неформальных объединений </w:t>
      </w:r>
    </w:p>
    <w:p w:rsidR="0067168C" w:rsidRDefault="00EE0CED" w:rsidP="00000E66">
      <w:pPr>
        <w:jc w:val="both"/>
      </w:pPr>
      <w:r>
        <w:rPr>
          <w:b/>
          <w:bCs/>
          <w:sz w:val="28"/>
          <w:szCs w:val="28"/>
        </w:rPr>
        <w:t>экстремистской направленности?</w:t>
      </w:r>
    </w:p>
    <w:sectPr w:rsidR="0067168C" w:rsidSect="00C42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95884"/>
    <w:rsid w:val="00000E66"/>
    <w:rsid w:val="0067168C"/>
    <w:rsid w:val="00995884"/>
    <w:rsid w:val="00C427E5"/>
    <w:rsid w:val="00EE0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0C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518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Баранова</dc:creator>
  <cp:keywords/>
  <dc:description/>
  <cp:lastModifiedBy>Ученик10</cp:lastModifiedBy>
  <cp:revision>3</cp:revision>
  <dcterms:created xsi:type="dcterms:W3CDTF">2018-01-03T10:41:00Z</dcterms:created>
  <dcterms:modified xsi:type="dcterms:W3CDTF">2018-01-03T15:03:00Z</dcterms:modified>
</cp:coreProperties>
</file>