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29" w:rsidRDefault="00833929" w:rsidP="00006D70">
      <w:pPr>
        <w:rPr>
          <w:rFonts w:ascii="Times New Roman" w:hAnsi="Times New Roman" w:cs="Times New Roman"/>
          <w:sz w:val="32"/>
          <w:szCs w:val="32"/>
        </w:rPr>
      </w:pPr>
    </w:p>
    <w:p w:rsidR="00C1352A" w:rsidRPr="000F4506" w:rsidRDefault="0032581D" w:rsidP="00C1352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Протокол  №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 от </w:t>
      </w:r>
      <w:r w:rsidR="00551885">
        <w:rPr>
          <w:rFonts w:ascii="Times New Roman" w:hAnsi="Times New Roman" w:cs="Times New Roman"/>
          <w:sz w:val="32"/>
          <w:szCs w:val="32"/>
        </w:rPr>
        <w:t>23</w:t>
      </w:r>
      <w:r w:rsidR="00771C8E" w:rsidRPr="00006D70">
        <w:rPr>
          <w:rFonts w:ascii="Times New Roman" w:hAnsi="Times New Roman" w:cs="Times New Roman"/>
          <w:sz w:val="32"/>
          <w:szCs w:val="32"/>
        </w:rPr>
        <w:t>.03</w:t>
      </w:r>
      <w:r w:rsidR="00551885">
        <w:rPr>
          <w:rFonts w:ascii="Times New Roman" w:hAnsi="Times New Roman" w:cs="Times New Roman"/>
          <w:sz w:val="32"/>
          <w:szCs w:val="32"/>
        </w:rPr>
        <w:t>.2022</w:t>
      </w:r>
      <w:r w:rsidR="00C1352A" w:rsidRPr="000F4506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C1352A" w:rsidRPr="0032581D" w:rsidRDefault="00C1352A" w:rsidP="00C1352A">
      <w:pPr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sz w:val="28"/>
          <w:szCs w:val="28"/>
        </w:rPr>
        <w:t>Присутствовали все члены комиссии.</w:t>
      </w:r>
    </w:p>
    <w:p w:rsidR="00833929" w:rsidRDefault="00C1352A" w:rsidP="00833929">
      <w:pPr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E5D61" w:rsidRPr="0032581D" w:rsidRDefault="00833929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5D61" w:rsidRPr="00FE5D61">
        <w:rPr>
          <w:rFonts w:ascii="Times New Roman" w:hAnsi="Times New Roman" w:cs="Times New Roman"/>
          <w:sz w:val="28"/>
          <w:szCs w:val="28"/>
        </w:rPr>
        <w:t xml:space="preserve"> </w:t>
      </w:r>
      <w:r w:rsidR="00FE5D61" w:rsidRPr="0032581D">
        <w:rPr>
          <w:rFonts w:ascii="Times New Roman" w:hAnsi="Times New Roman" w:cs="Times New Roman"/>
          <w:sz w:val="28"/>
          <w:szCs w:val="28"/>
        </w:rPr>
        <w:t>Реализация мероприятий по антикоррупционному образованию и правовому просвещению.</w:t>
      </w:r>
    </w:p>
    <w:p w:rsidR="00FE5D61" w:rsidRDefault="00FE5D61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3929">
        <w:rPr>
          <w:rFonts w:ascii="Times New Roman" w:hAnsi="Times New Roman" w:cs="Times New Roman"/>
          <w:sz w:val="28"/>
          <w:szCs w:val="28"/>
        </w:rPr>
        <w:t>Значение антикоррупционной политики в деятельности учреждений муниципальной системы образования; необходимость проведения разъяснительной работы с участниками образовательных отношений.</w:t>
      </w:r>
      <w:r w:rsidR="00C1352A" w:rsidRPr="0032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5C1" w:rsidRDefault="00B82063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81D" w:rsidRPr="0032581D">
        <w:rPr>
          <w:rFonts w:ascii="Times New Roman" w:hAnsi="Times New Roman" w:cs="Times New Roman"/>
          <w:sz w:val="28"/>
          <w:szCs w:val="28"/>
        </w:rPr>
        <w:t>.</w:t>
      </w:r>
      <w:r w:rsidR="000C3815">
        <w:rPr>
          <w:rFonts w:ascii="Times New Roman" w:hAnsi="Times New Roman" w:cs="Times New Roman"/>
          <w:sz w:val="28"/>
          <w:szCs w:val="28"/>
        </w:rPr>
        <w:t xml:space="preserve"> </w:t>
      </w:r>
      <w:r w:rsidR="00D645C1">
        <w:rPr>
          <w:rFonts w:ascii="Times New Roman" w:hAnsi="Times New Roman" w:cs="Times New Roman"/>
          <w:sz w:val="28"/>
          <w:szCs w:val="28"/>
        </w:rPr>
        <w:t>О возмещении денежных средств</w:t>
      </w:r>
      <w:r w:rsidR="00D645C1" w:rsidRPr="00D645C1">
        <w:rPr>
          <w:rFonts w:ascii="Times New Roman" w:hAnsi="Times New Roman" w:cs="Times New Roman"/>
          <w:sz w:val="28"/>
          <w:szCs w:val="28"/>
        </w:rPr>
        <w:t xml:space="preserve"> </w:t>
      </w:r>
      <w:r w:rsidR="00D645C1">
        <w:rPr>
          <w:rFonts w:ascii="Times New Roman" w:hAnsi="Times New Roman" w:cs="Times New Roman"/>
          <w:sz w:val="28"/>
          <w:szCs w:val="28"/>
        </w:rPr>
        <w:t>за питание обучающихся их родителям (законным представителям) за время дистанционного обучения.</w:t>
      </w:r>
    </w:p>
    <w:p w:rsidR="000C3815" w:rsidRDefault="000C3815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2581D">
        <w:rPr>
          <w:rFonts w:ascii="Times New Roman" w:hAnsi="Times New Roman" w:cs="Times New Roman"/>
          <w:sz w:val="28"/>
          <w:szCs w:val="28"/>
        </w:rPr>
        <w:t>Прием детей в образовательное учреждение</w:t>
      </w:r>
    </w:p>
    <w:p w:rsidR="000C3815" w:rsidRDefault="00FE5D61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5D61">
        <w:rPr>
          <w:rFonts w:ascii="Times New Roman" w:hAnsi="Times New Roman" w:cs="Times New Roman"/>
          <w:sz w:val="24"/>
          <w:szCs w:val="24"/>
        </w:rPr>
        <w:t xml:space="preserve"> </w:t>
      </w:r>
      <w:r w:rsidRPr="000C3815">
        <w:rPr>
          <w:rFonts w:ascii="Times New Roman" w:hAnsi="Times New Roman" w:cs="Times New Roman"/>
          <w:sz w:val="28"/>
          <w:szCs w:val="28"/>
        </w:rPr>
        <w:t>По первому вопросу выступила ответственная за антикоррупционные мероприятия Баранова Ж.Д.</w:t>
      </w:r>
      <w:r w:rsidR="00D505A1">
        <w:rPr>
          <w:rFonts w:ascii="Times New Roman" w:hAnsi="Times New Roman" w:cs="Times New Roman"/>
          <w:sz w:val="28"/>
          <w:szCs w:val="28"/>
        </w:rPr>
        <w:t xml:space="preserve"> Она </w:t>
      </w:r>
      <w:bookmarkStart w:id="0" w:name="_GoBack"/>
      <w:bookmarkEnd w:id="0"/>
      <w:r w:rsidR="00AB6E41">
        <w:rPr>
          <w:rFonts w:ascii="Times New Roman" w:hAnsi="Times New Roman" w:cs="Times New Roman"/>
          <w:sz w:val="28"/>
          <w:szCs w:val="28"/>
        </w:rPr>
        <w:t>рассказала</w:t>
      </w:r>
      <w:r w:rsidR="000C3815">
        <w:rPr>
          <w:rFonts w:ascii="Times New Roman" w:hAnsi="Times New Roman" w:cs="Times New Roman"/>
          <w:sz w:val="28"/>
          <w:szCs w:val="28"/>
        </w:rPr>
        <w:t xml:space="preserve"> об исполнении плана</w:t>
      </w:r>
      <w:r w:rsidRPr="000C3815">
        <w:rPr>
          <w:rFonts w:ascii="Times New Roman" w:hAnsi="Times New Roman" w:cs="Times New Roman"/>
          <w:sz w:val="28"/>
          <w:szCs w:val="28"/>
        </w:rPr>
        <w:t xml:space="preserve"> за 1 квартал 2022 года с коллективом,  учащимися и родителями  по профилактике и противодействию </w:t>
      </w:r>
      <w:r w:rsidR="000C3815" w:rsidRPr="000C3815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</w:t>
      </w:r>
      <w:r w:rsidRPr="000C3815">
        <w:rPr>
          <w:rFonts w:ascii="Times New Roman" w:hAnsi="Times New Roman" w:cs="Times New Roman"/>
          <w:sz w:val="28"/>
          <w:szCs w:val="28"/>
        </w:rPr>
        <w:t xml:space="preserve">ознакомила членов комиссии с планом работы на 2 квартал. </w:t>
      </w:r>
      <w:r w:rsidR="000C3815" w:rsidRPr="000C3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63" w:rsidRPr="000C3815" w:rsidRDefault="000C3815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3815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FE5D61" w:rsidRPr="000C3815">
        <w:rPr>
          <w:rFonts w:ascii="Times New Roman" w:hAnsi="Times New Roman" w:cs="Times New Roman"/>
          <w:sz w:val="28"/>
          <w:szCs w:val="28"/>
        </w:rPr>
        <w:t>она о</w:t>
      </w:r>
      <w:r w:rsidR="00B82063" w:rsidRPr="000C3815">
        <w:rPr>
          <w:rFonts w:ascii="Times New Roman" w:hAnsi="Times New Roman" w:cs="Times New Roman"/>
          <w:sz w:val="28"/>
          <w:szCs w:val="28"/>
        </w:rPr>
        <w:t>братила внимание на необходимость проведения</w:t>
      </w:r>
      <w:r w:rsidR="00B82063" w:rsidRPr="000A1C33">
        <w:rPr>
          <w:rFonts w:ascii="Times New Roman" w:hAnsi="Times New Roman" w:cs="Times New Roman"/>
          <w:sz w:val="28"/>
          <w:szCs w:val="28"/>
        </w:rPr>
        <w:t xml:space="preserve"> антикорру</w:t>
      </w:r>
      <w:r w:rsidR="00B82063">
        <w:rPr>
          <w:rFonts w:ascii="Times New Roman" w:hAnsi="Times New Roman" w:cs="Times New Roman"/>
          <w:sz w:val="28"/>
          <w:szCs w:val="28"/>
        </w:rPr>
        <w:t>пционной пропаганды в ОУ</w:t>
      </w:r>
      <w:r w:rsidR="00B82063" w:rsidRPr="000A1C33">
        <w:rPr>
          <w:rFonts w:ascii="Times New Roman" w:hAnsi="Times New Roman" w:cs="Times New Roman"/>
          <w:sz w:val="28"/>
          <w:szCs w:val="28"/>
        </w:rPr>
        <w:t xml:space="preserve"> путем информирования всех участников образовательных отношений через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рассылки, </w:t>
      </w:r>
      <w:r w:rsidR="00B82063" w:rsidRPr="000A1C33">
        <w:rPr>
          <w:rFonts w:ascii="Times New Roman" w:hAnsi="Times New Roman" w:cs="Times New Roman"/>
          <w:sz w:val="28"/>
          <w:szCs w:val="28"/>
        </w:rPr>
        <w:t>информационные стенды, размещение соответствующих материалов на са</w:t>
      </w:r>
      <w:r w:rsidR="00FE5D61">
        <w:rPr>
          <w:rFonts w:ascii="Times New Roman" w:hAnsi="Times New Roman" w:cs="Times New Roman"/>
          <w:sz w:val="28"/>
          <w:szCs w:val="28"/>
        </w:rPr>
        <w:t>йте образовательной организации,</w:t>
      </w:r>
      <w:r w:rsidRPr="000C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пояснила, что на официальном сайте имеется страничка «</w:t>
      </w:r>
      <w:proofErr w:type="spellStart"/>
      <w:r w:rsidRPr="000C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Антикоррупция</w:t>
      </w:r>
      <w:proofErr w:type="spellEnd"/>
      <w:r w:rsidRPr="000C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5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размещены материалы антикоррупционной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363" w:rsidRDefault="00B82063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3363" w:rsidRPr="00643363">
        <w:rPr>
          <w:rFonts w:ascii="Times New Roman" w:hAnsi="Times New Roman" w:cs="Times New Roman"/>
          <w:sz w:val="28"/>
          <w:szCs w:val="28"/>
        </w:rPr>
        <w:t xml:space="preserve"> </w:t>
      </w:r>
      <w:r w:rsidR="00643363">
        <w:rPr>
          <w:rFonts w:ascii="Times New Roman" w:hAnsi="Times New Roman" w:cs="Times New Roman"/>
          <w:sz w:val="28"/>
          <w:szCs w:val="28"/>
        </w:rPr>
        <w:t xml:space="preserve">По третьему вопросу, о возмещении денежных средств за питание родителям (законным представителям) обучающихся всех категорий льготников за период дистанционного обучения, заслушали главного бухгалтера ОУ </w:t>
      </w:r>
      <w:proofErr w:type="spellStart"/>
      <w:r w:rsidR="00643363">
        <w:rPr>
          <w:rFonts w:ascii="Times New Roman" w:hAnsi="Times New Roman" w:cs="Times New Roman"/>
          <w:sz w:val="28"/>
          <w:szCs w:val="28"/>
        </w:rPr>
        <w:t>Земнухову</w:t>
      </w:r>
      <w:proofErr w:type="spellEnd"/>
      <w:r w:rsidR="00643363">
        <w:rPr>
          <w:rFonts w:ascii="Times New Roman" w:hAnsi="Times New Roman" w:cs="Times New Roman"/>
          <w:sz w:val="28"/>
          <w:szCs w:val="28"/>
        </w:rPr>
        <w:t xml:space="preserve"> А.</w:t>
      </w:r>
      <w:r w:rsidR="00D505A1">
        <w:rPr>
          <w:rFonts w:ascii="Times New Roman" w:hAnsi="Times New Roman" w:cs="Times New Roman"/>
          <w:sz w:val="28"/>
          <w:szCs w:val="28"/>
        </w:rPr>
        <w:t>В.</w:t>
      </w:r>
      <w:r w:rsidR="00643363">
        <w:rPr>
          <w:rFonts w:ascii="Times New Roman" w:hAnsi="Times New Roman" w:cs="Times New Roman"/>
          <w:sz w:val="28"/>
          <w:szCs w:val="28"/>
        </w:rPr>
        <w:t xml:space="preserve"> Она пояснила, что денежные средства</w:t>
      </w:r>
      <w:r w:rsidR="00643363" w:rsidRPr="00643363">
        <w:rPr>
          <w:rFonts w:ascii="Times New Roman" w:hAnsi="Times New Roman" w:cs="Times New Roman"/>
          <w:sz w:val="28"/>
          <w:szCs w:val="28"/>
        </w:rPr>
        <w:t xml:space="preserve"> </w:t>
      </w:r>
      <w:r w:rsidR="00643363">
        <w:rPr>
          <w:rFonts w:ascii="Times New Roman" w:hAnsi="Times New Roman" w:cs="Times New Roman"/>
          <w:sz w:val="28"/>
          <w:szCs w:val="28"/>
        </w:rPr>
        <w:t>выделяются на основании заявления от родителей (законных представителей) и документов, подтверждающих льготу.</w:t>
      </w:r>
    </w:p>
    <w:p w:rsidR="00643363" w:rsidRDefault="00B82063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5C1">
        <w:rPr>
          <w:rFonts w:ascii="Times New Roman" w:hAnsi="Times New Roman" w:cs="Times New Roman"/>
          <w:sz w:val="28"/>
          <w:szCs w:val="28"/>
        </w:rPr>
        <w:t xml:space="preserve">4. </w:t>
      </w:r>
      <w:r w:rsidR="00643363">
        <w:rPr>
          <w:rFonts w:ascii="Times New Roman" w:hAnsi="Times New Roman" w:cs="Times New Roman"/>
          <w:sz w:val="28"/>
          <w:szCs w:val="28"/>
        </w:rPr>
        <w:t xml:space="preserve">По четвертому </w:t>
      </w:r>
      <w:r w:rsidR="00643363" w:rsidRPr="0032581D">
        <w:rPr>
          <w:rFonts w:ascii="Times New Roman" w:hAnsi="Times New Roman" w:cs="Times New Roman"/>
          <w:sz w:val="28"/>
          <w:szCs w:val="28"/>
        </w:rPr>
        <w:t>вопросу заслушали информацию от директора Печеркиной И.В</w:t>
      </w:r>
      <w:r w:rsidR="00643363">
        <w:rPr>
          <w:rFonts w:ascii="Times New Roman" w:hAnsi="Times New Roman" w:cs="Times New Roman"/>
          <w:sz w:val="28"/>
          <w:szCs w:val="28"/>
        </w:rPr>
        <w:t>. Она пояснила</w:t>
      </w:r>
      <w:r w:rsidR="00643363" w:rsidRPr="0032581D">
        <w:rPr>
          <w:rFonts w:ascii="Times New Roman" w:hAnsi="Times New Roman" w:cs="Times New Roman"/>
          <w:sz w:val="28"/>
          <w:szCs w:val="28"/>
        </w:rPr>
        <w:t xml:space="preserve">, что на основании действующих нормативных документов, в целях соблюдения конституционных прав граждан на образование, реализации принципов общедоступности и бесплатности общего образования, защиты интересов ребенка МБОУ ПГО «Печеркинская СОШ» </w:t>
      </w:r>
      <w:r w:rsidR="00D505A1">
        <w:rPr>
          <w:rFonts w:ascii="Times New Roman" w:hAnsi="Times New Roman" w:cs="Times New Roman"/>
          <w:sz w:val="28"/>
          <w:szCs w:val="28"/>
        </w:rPr>
        <w:t>с 1.04</w:t>
      </w:r>
      <w:r w:rsidR="00643363">
        <w:rPr>
          <w:rFonts w:ascii="Times New Roman" w:hAnsi="Times New Roman" w:cs="Times New Roman"/>
          <w:sz w:val="28"/>
          <w:szCs w:val="28"/>
        </w:rPr>
        <w:t>.2022</w:t>
      </w:r>
      <w:r w:rsidR="00643363" w:rsidRPr="00B82063">
        <w:rPr>
          <w:rFonts w:ascii="Times New Roman" w:hAnsi="Times New Roman" w:cs="Times New Roman"/>
          <w:sz w:val="28"/>
          <w:szCs w:val="28"/>
        </w:rPr>
        <w:t xml:space="preserve"> </w:t>
      </w:r>
      <w:r w:rsidR="00643363" w:rsidRPr="0032581D">
        <w:rPr>
          <w:rFonts w:ascii="Times New Roman" w:hAnsi="Times New Roman" w:cs="Times New Roman"/>
          <w:sz w:val="28"/>
          <w:szCs w:val="28"/>
        </w:rPr>
        <w:t>г. начинает прием заявлений</w:t>
      </w:r>
      <w:r w:rsidR="00643363">
        <w:rPr>
          <w:rFonts w:ascii="Times New Roman" w:hAnsi="Times New Roman" w:cs="Times New Roman"/>
          <w:sz w:val="28"/>
          <w:szCs w:val="28"/>
        </w:rPr>
        <w:t xml:space="preserve"> на зачисление в 1 класс на 2022-2023</w:t>
      </w:r>
      <w:r w:rsidR="00643363" w:rsidRPr="0032581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1352A" w:rsidRPr="0032581D" w:rsidRDefault="00C1352A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  <w:r w:rsidRPr="0032581D">
        <w:rPr>
          <w:rFonts w:ascii="Times New Roman" w:hAnsi="Times New Roman" w:cs="Times New Roman"/>
          <w:sz w:val="28"/>
          <w:szCs w:val="28"/>
        </w:rPr>
        <w:t xml:space="preserve"> </w:t>
      </w:r>
      <w:r w:rsidR="000F4506" w:rsidRPr="0032581D">
        <w:rPr>
          <w:rFonts w:ascii="Times New Roman" w:hAnsi="Times New Roman" w:cs="Times New Roman"/>
          <w:sz w:val="28"/>
          <w:szCs w:val="28"/>
        </w:rPr>
        <w:t>1</w:t>
      </w:r>
      <w:r w:rsidRPr="0032581D">
        <w:rPr>
          <w:rFonts w:ascii="Times New Roman" w:hAnsi="Times New Roman" w:cs="Times New Roman"/>
          <w:sz w:val="28"/>
          <w:szCs w:val="28"/>
        </w:rPr>
        <w:t xml:space="preserve">. Признать работу комиссии, направленную на профилактику коррупционных правонарушений удовлетворительной. </w:t>
      </w:r>
    </w:p>
    <w:p w:rsidR="000C3815" w:rsidRDefault="000F4506" w:rsidP="00D505A1">
      <w:pPr>
        <w:jc w:val="both"/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sz w:val="28"/>
          <w:szCs w:val="28"/>
        </w:rPr>
        <w:t>2</w:t>
      </w:r>
      <w:r w:rsidR="00C1352A" w:rsidRPr="0032581D">
        <w:rPr>
          <w:rFonts w:ascii="Times New Roman" w:hAnsi="Times New Roman" w:cs="Times New Roman"/>
          <w:sz w:val="28"/>
          <w:szCs w:val="28"/>
        </w:rPr>
        <w:t>. Продолжить работу по противодействию коррупции среди участников образовательных отношений в МБОУ ПГО "Печеркинская СОШ"</w:t>
      </w:r>
      <w:r w:rsidR="000C3815">
        <w:rPr>
          <w:rFonts w:ascii="Times New Roman" w:hAnsi="Times New Roman" w:cs="Times New Roman"/>
          <w:sz w:val="28"/>
          <w:szCs w:val="28"/>
        </w:rPr>
        <w:t>.</w:t>
      </w:r>
      <w:r w:rsidR="00C1352A" w:rsidRPr="00325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06D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352A" w:rsidRPr="003258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3363" w:rsidRDefault="00643363" w:rsidP="00C13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1352A" w:rsidRPr="0032581D" w:rsidRDefault="00643363" w:rsidP="00C13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1352A" w:rsidRPr="0032581D">
        <w:rPr>
          <w:rFonts w:ascii="Times New Roman" w:hAnsi="Times New Roman" w:cs="Times New Roman"/>
          <w:sz w:val="28"/>
          <w:szCs w:val="28"/>
        </w:rPr>
        <w:t xml:space="preserve">Председатель:             </w:t>
      </w:r>
    </w:p>
    <w:p w:rsidR="000C3815" w:rsidRDefault="00C1352A">
      <w:pPr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6D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581D">
        <w:rPr>
          <w:rFonts w:ascii="Times New Roman" w:hAnsi="Times New Roman" w:cs="Times New Roman"/>
          <w:sz w:val="28"/>
          <w:szCs w:val="28"/>
        </w:rPr>
        <w:t xml:space="preserve"> </w:t>
      </w:r>
      <w:r w:rsidR="000C381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22A63" w:rsidRPr="0032581D" w:rsidRDefault="00643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06D70">
        <w:rPr>
          <w:rFonts w:ascii="Times New Roman" w:hAnsi="Times New Roman" w:cs="Times New Roman"/>
          <w:sz w:val="28"/>
          <w:szCs w:val="28"/>
        </w:rPr>
        <w:t xml:space="preserve"> </w:t>
      </w:r>
      <w:r w:rsidR="00C1352A" w:rsidRPr="0032581D">
        <w:rPr>
          <w:rFonts w:ascii="Times New Roman" w:hAnsi="Times New Roman" w:cs="Times New Roman"/>
          <w:sz w:val="28"/>
          <w:szCs w:val="28"/>
        </w:rPr>
        <w:t>Секретарь:</w:t>
      </w:r>
    </w:p>
    <w:sectPr w:rsidR="00822A63" w:rsidRPr="0032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BE7"/>
    <w:multiLevelType w:val="hybridMultilevel"/>
    <w:tmpl w:val="4DA4F086"/>
    <w:lvl w:ilvl="0" w:tplc="F370B7A8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6E"/>
    <w:rsid w:val="00006D70"/>
    <w:rsid w:val="000564C8"/>
    <w:rsid w:val="0005720E"/>
    <w:rsid w:val="000674EA"/>
    <w:rsid w:val="00094A7A"/>
    <w:rsid w:val="000C3815"/>
    <w:rsid w:val="000F4506"/>
    <w:rsid w:val="00193C85"/>
    <w:rsid w:val="001A05DB"/>
    <w:rsid w:val="001D79DE"/>
    <w:rsid w:val="0032581D"/>
    <w:rsid w:val="003F06FE"/>
    <w:rsid w:val="00412612"/>
    <w:rsid w:val="004654F5"/>
    <w:rsid w:val="00551885"/>
    <w:rsid w:val="005A3A80"/>
    <w:rsid w:val="00643363"/>
    <w:rsid w:val="00771C8E"/>
    <w:rsid w:val="00792536"/>
    <w:rsid w:val="00822A63"/>
    <w:rsid w:val="00833929"/>
    <w:rsid w:val="00A7026E"/>
    <w:rsid w:val="00AB6E41"/>
    <w:rsid w:val="00B007CD"/>
    <w:rsid w:val="00B82063"/>
    <w:rsid w:val="00C1352A"/>
    <w:rsid w:val="00D505A1"/>
    <w:rsid w:val="00D645C1"/>
    <w:rsid w:val="00EC0944"/>
    <w:rsid w:val="00F44449"/>
    <w:rsid w:val="00F5485B"/>
    <w:rsid w:val="00FE5D61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6594"/>
  <w15:chartTrackingRefBased/>
  <w15:docId w15:val="{5D90658A-28D9-43C6-8719-9D1E9DC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929"/>
    <w:pPr>
      <w:spacing w:after="0" w:line="240" w:lineRule="auto"/>
    </w:pPr>
  </w:style>
  <w:style w:type="paragraph" w:styleId="a4">
    <w:name w:val="List Paragraph"/>
    <w:basedOn w:val="a"/>
    <w:qFormat/>
    <w:rsid w:val="00193C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Директор</cp:lastModifiedBy>
  <cp:revision>2</cp:revision>
  <dcterms:created xsi:type="dcterms:W3CDTF">2022-04-05T07:48:00Z</dcterms:created>
  <dcterms:modified xsi:type="dcterms:W3CDTF">2022-04-05T07:48:00Z</dcterms:modified>
</cp:coreProperties>
</file>